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11C36" w14:paraId="161530A9" w14:textId="77777777" w:rsidTr="004B58EE">
        <w:tc>
          <w:tcPr>
            <w:tcW w:w="562" w:type="dxa"/>
            <w:tcBorders>
              <w:bottom w:val="single" w:sz="4" w:space="0" w:color="auto"/>
            </w:tcBorders>
          </w:tcPr>
          <w:p w14:paraId="6F5CA9AE" w14:textId="77777777" w:rsidR="00411C36" w:rsidRDefault="00411C36"/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50E67950" w14:textId="462E5FC5" w:rsidR="00411C36" w:rsidRDefault="00411C36">
            <w:r>
              <w:t xml:space="preserve">Bestyrelses møde </w:t>
            </w:r>
            <w:proofErr w:type="spellStart"/>
            <w:r>
              <w:t>Hori</w:t>
            </w:r>
            <w:proofErr w:type="spellEnd"/>
            <w:r>
              <w:t xml:space="preserve"> d </w:t>
            </w:r>
            <w:r w:rsidR="00332A6B">
              <w:t xml:space="preserve">5/4 </w:t>
            </w:r>
            <w:r w:rsidR="00E95F6B">
              <w:t>202</w:t>
            </w:r>
            <w:r w:rsidR="00F16FAE">
              <w:t>2</w:t>
            </w:r>
            <w:r w:rsidR="00FF0DD6">
              <w:t xml:space="preserve"> </w:t>
            </w:r>
          </w:p>
        </w:tc>
        <w:tc>
          <w:tcPr>
            <w:tcW w:w="4956" w:type="dxa"/>
            <w:tcBorders>
              <w:left w:val="nil"/>
              <w:bottom w:val="single" w:sz="4" w:space="0" w:color="auto"/>
            </w:tcBorders>
          </w:tcPr>
          <w:p w14:paraId="34C8CAB4" w14:textId="6B7168A2" w:rsidR="00411C36" w:rsidRDefault="00411C36">
            <w:r>
              <w:t>Kl. 18.00</w:t>
            </w:r>
            <w:r w:rsidR="00B855C6">
              <w:t xml:space="preserve"> H</w:t>
            </w:r>
            <w:r w:rsidR="00332A6B">
              <w:t>os Mette</w:t>
            </w:r>
          </w:p>
        </w:tc>
      </w:tr>
      <w:tr w:rsidR="00411C36" w14:paraId="13D3AA03" w14:textId="77777777" w:rsidTr="004B58EE">
        <w:tc>
          <w:tcPr>
            <w:tcW w:w="562" w:type="dxa"/>
            <w:tcBorders>
              <w:bottom w:val="single" w:sz="4" w:space="0" w:color="auto"/>
            </w:tcBorders>
          </w:tcPr>
          <w:p w14:paraId="1497A7D2" w14:textId="77777777" w:rsidR="00411C36" w:rsidRDefault="00411C36"/>
        </w:tc>
        <w:tc>
          <w:tcPr>
            <w:tcW w:w="3544" w:type="dxa"/>
            <w:tcBorders>
              <w:bottom w:val="single" w:sz="4" w:space="0" w:color="auto"/>
              <w:right w:val="nil"/>
            </w:tcBorders>
          </w:tcPr>
          <w:p w14:paraId="4415153B" w14:textId="66546029" w:rsidR="00411C36" w:rsidRDefault="00411C36">
            <w:r>
              <w:t>Fremmødt:</w:t>
            </w:r>
            <w:r w:rsidR="00C926A2">
              <w:t xml:space="preserve"> </w:t>
            </w:r>
            <w:r w:rsidR="004F0563">
              <w:t xml:space="preserve">Rikke, Rikke, Palle, </w:t>
            </w:r>
            <w:r w:rsidR="00C6572C">
              <w:t>Lise,</w:t>
            </w:r>
          </w:p>
          <w:p w14:paraId="190DEA79" w14:textId="5ED3B3FA" w:rsidR="00411C36" w:rsidRDefault="00411C36">
            <w:r>
              <w:t>Meldt afbud</w:t>
            </w:r>
            <w:r w:rsidR="004B58EE">
              <w:t xml:space="preserve">: </w:t>
            </w:r>
            <w:r w:rsidR="00332A6B">
              <w:t>Frank</w:t>
            </w:r>
          </w:p>
        </w:tc>
        <w:tc>
          <w:tcPr>
            <w:tcW w:w="49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B806" w14:textId="64D22C57" w:rsidR="00C926A2" w:rsidRDefault="004F0563">
            <w:r>
              <w:t>Jesper, Torben, Mette, Jette</w:t>
            </w:r>
            <w:r w:rsidR="00332A6B">
              <w:t>,</w:t>
            </w:r>
            <w:r w:rsidR="002153D5">
              <w:t xml:space="preserve"> </w:t>
            </w:r>
            <w:r w:rsidR="00332A6B">
              <w:t>Villy</w:t>
            </w:r>
          </w:p>
          <w:p w14:paraId="45E8ECDD" w14:textId="598011AE" w:rsidR="00C926A2" w:rsidRDefault="00C926A2">
            <w:r>
              <w:t xml:space="preserve"> </w:t>
            </w:r>
          </w:p>
        </w:tc>
      </w:tr>
      <w:tr w:rsidR="00506701" w14:paraId="724692AA" w14:textId="77777777" w:rsidTr="004B58EE">
        <w:tc>
          <w:tcPr>
            <w:tcW w:w="562" w:type="dxa"/>
            <w:tcBorders>
              <w:top w:val="single" w:sz="4" w:space="0" w:color="auto"/>
            </w:tcBorders>
          </w:tcPr>
          <w:p w14:paraId="57E51AAE" w14:textId="77777777" w:rsidR="00506701" w:rsidRDefault="00506701"/>
        </w:tc>
        <w:tc>
          <w:tcPr>
            <w:tcW w:w="3544" w:type="dxa"/>
            <w:tcBorders>
              <w:top w:val="single" w:sz="4" w:space="0" w:color="auto"/>
            </w:tcBorders>
          </w:tcPr>
          <w:p w14:paraId="0B3D6E6A" w14:textId="0729DA3B" w:rsidR="00506701" w:rsidRDefault="00506701">
            <w:r>
              <w:t>Punkt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4EC18CE2" w14:textId="60BE000C" w:rsidR="00506701" w:rsidRDefault="008352DD">
            <w:r>
              <w:t>Beslutninger/orientering</w:t>
            </w:r>
          </w:p>
        </w:tc>
      </w:tr>
      <w:tr w:rsidR="00506701" w14:paraId="5DB12A11" w14:textId="77777777" w:rsidTr="004B58EE">
        <w:tc>
          <w:tcPr>
            <w:tcW w:w="562" w:type="dxa"/>
          </w:tcPr>
          <w:p w14:paraId="1875786D" w14:textId="6BA5B617" w:rsidR="00506701" w:rsidRDefault="00506701">
            <w:r>
              <w:t>1</w:t>
            </w:r>
          </w:p>
        </w:tc>
        <w:tc>
          <w:tcPr>
            <w:tcW w:w="3544" w:type="dxa"/>
          </w:tcPr>
          <w:p w14:paraId="6D999A07" w14:textId="00E1D9B9" w:rsidR="00506701" w:rsidRPr="002347FC" w:rsidRDefault="00FF0DD6">
            <w:pPr>
              <w:rPr>
                <w:b/>
                <w:bCs/>
              </w:rPr>
            </w:pPr>
            <w:r>
              <w:rPr>
                <w:b/>
                <w:bCs/>
              </w:rPr>
              <w:t>Gennemgang/g</w:t>
            </w:r>
            <w:r w:rsidR="00506701" w:rsidRPr="002347FC">
              <w:rPr>
                <w:b/>
                <w:bCs/>
              </w:rPr>
              <w:t>odkendelse af referat</w:t>
            </w:r>
          </w:p>
        </w:tc>
        <w:tc>
          <w:tcPr>
            <w:tcW w:w="4956" w:type="dxa"/>
          </w:tcPr>
          <w:p w14:paraId="2A8466B0" w14:textId="3F331424" w:rsidR="009602F8" w:rsidRDefault="00332A6B">
            <w:r>
              <w:t>Godkendt</w:t>
            </w:r>
          </w:p>
          <w:p w14:paraId="38B6F3BB" w14:textId="1E459AA5" w:rsidR="00870D5D" w:rsidRDefault="00870D5D"/>
        </w:tc>
      </w:tr>
      <w:tr w:rsidR="00506701" w14:paraId="53F68487" w14:textId="77777777" w:rsidTr="004B58EE">
        <w:tc>
          <w:tcPr>
            <w:tcW w:w="562" w:type="dxa"/>
          </w:tcPr>
          <w:p w14:paraId="70A7C5E9" w14:textId="38A39DEB" w:rsidR="00506701" w:rsidRDefault="00506701">
            <w:r>
              <w:t>2</w:t>
            </w:r>
          </w:p>
        </w:tc>
        <w:tc>
          <w:tcPr>
            <w:tcW w:w="3544" w:type="dxa"/>
          </w:tcPr>
          <w:p w14:paraId="66AB8340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Økonomi</w:t>
            </w:r>
          </w:p>
          <w:p w14:paraId="3E73B3FE" w14:textId="77777777" w:rsidR="00F16FAE" w:rsidRDefault="00506701">
            <w:r>
              <w:t>Regnskab</w:t>
            </w:r>
            <w:r w:rsidR="00FF0DD6">
              <w:t>/Økonom</w:t>
            </w:r>
            <w:r w:rsidR="00BA477B">
              <w:t>i</w:t>
            </w:r>
          </w:p>
          <w:p w14:paraId="6F605F85" w14:textId="7BD9C04D" w:rsidR="00F720CD" w:rsidRDefault="00F720CD">
            <w:proofErr w:type="spellStart"/>
            <w:r>
              <w:t>Mobilpay</w:t>
            </w:r>
            <w:proofErr w:type="spellEnd"/>
          </w:p>
        </w:tc>
        <w:tc>
          <w:tcPr>
            <w:tcW w:w="4956" w:type="dxa"/>
          </w:tcPr>
          <w:p w14:paraId="5F3D7676" w14:textId="6CA4B4B1" w:rsidR="009602F8" w:rsidRDefault="00F720CD" w:rsidP="00BA477B">
            <w:r>
              <w:br/>
              <w:t xml:space="preserve">Vi mangler at overfører opstaldning til Villy. </w:t>
            </w:r>
            <w:r w:rsidR="00091A96">
              <w:br/>
            </w:r>
            <w:r w:rsidR="00BB2172">
              <w:t xml:space="preserve">Er sendt. </w:t>
            </w:r>
          </w:p>
        </w:tc>
      </w:tr>
      <w:tr w:rsidR="00506701" w14:paraId="46FFD054" w14:textId="77777777" w:rsidTr="004B58EE">
        <w:tc>
          <w:tcPr>
            <w:tcW w:w="562" w:type="dxa"/>
          </w:tcPr>
          <w:p w14:paraId="33470BF5" w14:textId="793299D0" w:rsidR="00506701" w:rsidRDefault="00506701">
            <w:r>
              <w:t>3</w:t>
            </w:r>
          </w:p>
        </w:tc>
        <w:tc>
          <w:tcPr>
            <w:tcW w:w="3544" w:type="dxa"/>
          </w:tcPr>
          <w:p w14:paraId="3EDF8487" w14:textId="77777777" w:rsidR="00506701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Stævne</w:t>
            </w:r>
          </w:p>
          <w:p w14:paraId="0193ADA1" w14:textId="77777777" w:rsidR="00F94F25" w:rsidRDefault="00F94F25">
            <w:r>
              <w:t>Regionsstævne 30 april 1. maj</w:t>
            </w:r>
          </w:p>
          <w:p w14:paraId="4EB795B4" w14:textId="77777777" w:rsidR="00F94F25" w:rsidRDefault="00F94F25">
            <w:r>
              <w:t xml:space="preserve">Dommere </w:t>
            </w:r>
          </w:p>
          <w:p w14:paraId="2CA44BF6" w14:textId="77777777" w:rsidR="00F94F25" w:rsidRDefault="00F94F25">
            <w:r>
              <w:t>Skriverkursus</w:t>
            </w:r>
          </w:p>
          <w:p w14:paraId="1B85FDBD" w14:textId="77777777" w:rsidR="00F94F25" w:rsidRDefault="00F94F25">
            <w:r>
              <w:t xml:space="preserve">Spring </w:t>
            </w:r>
          </w:p>
          <w:p w14:paraId="76865748" w14:textId="77777777" w:rsidR="00F9519F" w:rsidRDefault="00F262DF">
            <w:r>
              <w:t>Rosetter og pokaler</w:t>
            </w:r>
          </w:p>
          <w:p w14:paraId="47A27279" w14:textId="1A6F9A23" w:rsidR="00EB7A4B" w:rsidRPr="00F16FAE" w:rsidRDefault="00EB7A4B">
            <w:r>
              <w:t xml:space="preserve">Kæpheste </w:t>
            </w:r>
          </w:p>
        </w:tc>
        <w:tc>
          <w:tcPr>
            <w:tcW w:w="4956" w:type="dxa"/>
          </w:tcPr>
          <w:p w14:paraId="206BB99A" w14:textId="1801E82A" w:rsidR="00506701" w:rsidRDefault="00506701"/>
          <w:p w14:paraId="2749AE3B" w14:textId="77777777" w:rsidR="00E93DE7" w:rsidRDefault="00E93DE7" w:rsidP="00F94F25">
            <w:r>
              <w:t xml:space="preserve"> </w:t>
            </w:r>
          </w:p>
          <w:p w14:paraId="1578DB96" w14:textId="05B4D4ED" w:rsidR="00F94F25" w:rsidRDefault="00F262DF" w:rsidP="00F94F25">
            <w:r>
              <w:t>Der er styr på det.</w:t>
            </w:r>
            <w:r w:rsidR="00F94F25">
              <w:br/>
            </w:r>
            <w:r w:rsidR="00F9519F">
              <w:t>Hvilken dato</w:t>
            </w:r>
            <w:r w:rsidR="00BB2172">
              <w:t xml:space="preserve"> </w:t>
            </w:r>
          </w:p>
          <w:p w14:paraId="3406C3B0" w14:textId="057E21FF" w:rsidR="00F94F25" w:rsidRDefault="00F9519F" w:rsidP="00F94F25">
            <w:r>
              <w:t>Sussi siger der er styr på det.</w:t>
            </w:r>
          </w:p>
          <w:p w14:paraId="52EAF37A" w14:textId="72713DAF" w:rsidR="00F262DF" w:rsidRDefault="0005041E" w:rsidP="00F94F25">
            <w:r>
              <w:t>Kan hentes den 22</w:t>
            </w:r>
            <w:r w:rsidR="00332A6B">
              <w:t>.</w:t>
            </w:r>
            <w:r>
              <w:t xml:space="preserve"> </w:t>
            </w:r>
            <w:r w:rsidR="00332A6B">
              <w:t>a</w:t>
            </w:r>
            <w:r>
              <w:t>pril</w:t>
            </w:r>
          </w:p>
          <w:p w14:paraId="3E0E55D6" w14:textId="59DEEE5B" w:rsidR="00F9519F" w:rsidRDefault="00EB7A4B" w:rsidP="00F94F25">
            <w:r>
              <w:t>Snak med breddeudvalg</w:t>
            </w:r>
            <w:r w:rsidR="00147059">
              <w:t xml:space="preserve"> (bloktilskud Herning kommune)</w:t>
            </w:r>
            <w:r w:rsidR="00091A96">
              <w:t>.</w:t>
            </w:r>
          </w:p>
        </w:tc>
      </w:tr>
      <w:tr w:rsidR="00506701" w14:paraId="230457CB" w14:textId="77777777" w:rsidTr="004B58EE">
        <w:tc>
          <w:tcPr>
            <w:tcW w:w="562" w:type="dxa"/>
          </w:tcPr>
          <w:p w14:paraId="5EE7FB55" w14:textId="438F8CB1" w:rsidR="00506701" w:rsidRDefault="00506701">
            <w:r>
              <w:t>4</w:t>
            </w:r>
          </w:p>
        </w:tc>
        <w:tc>
          <w:tcPr>
            <w:tcW w:w="3544" w:type="dxa"/>
          </w:tcPr>
          <w:p w14:paraId="20187C3A" w14:textId="05FB165B" w:rsidR="00FF0DD6" w:rsidRPr="00BA477B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Heste</w:t>
            </w:r>
          </w:p>
          <w:p w14:paraId="76FBB9C2" w14:textId="2B48D2B3" w:rsidR="0018628D" w:rsidRDefault="0018628D">
            <w:r>
              <w:t xml:space="preserve">Føllet </w:t>
            </w:r>
          </w:p>
          <w:p w14:paraId="472BAD48" w14:textId="77777777" w:rsidR="00C6572C" w:rsidRDefault="00FD6B1D">
            <w:r>
              <w:t>Ukraine heste</w:t>
            </w:r>
          </w:p>
          <w:p w14:paraId="33153EB4" w14:textId="77777777" w:rsidR="00BA477B" w:rsidRDefault="00BA477B">
            <w:proofErr w:type="spellStart"/>
            <w:r>
              <w:t>Økodag</w:t>
            </w:r>
            <w:proofErr w:type="spellEnd"/>
          </w:p>
          <w:p w14:paraId="78C11D40" w14:textId="77777777" w:rsidR="00A94A5B" w:rsidRDefault="00A94A5B">
            <w:proofErr w:type="spellStart"/>
            <w:r>
              <w:t>Laluna</w:t>
            </w:r>
            <w:proofErr w:type="spellEnd"/>
          </w:p>
          <w:p w14:paraId="04A1DD66" w14:textId="6BC5A553" w:rsidR="00A94A5B" w:rsidRDefault="00A94A5B">
            <w:r>
              <w:t>Hr. Skæg</w:t>
            </w:r>
          </w:p>
        </w:tc>
        <w:tc>
          <w:tcPr>
            <w:tcW w:w="4956" w:type="dxa"/>
          </w:tcPr>
          <w:p w14:paraId="72C43996" w14:textId="77777777" w:rsidR="00506701" w:rsidRDefault="00506701"/>
          <w:p w14:paraId="7B10A24D" w14:textId="2B946D4D" w:rsidR="00C6572C" w:rsidRDefault="00332A6B" w:rsidP="00DA2D2E">
            <w:r>
              <w:t xml:space="preserve">Er blevet solgt til Ellen </w:t>
            </w:r>
          </w:p>
          <w:p w14:paraId="5ECC50F4" w14:textId="5F4409D8" w:rsidR="00F262DF" w:rsidRDefault="00332A6B" w:rsidP="00DA2D2E">
            <w:r>
              <w:t xml:space="preserve">Vi har ikke hørt mere fra Ukraine. </w:t>
            </w:r>
          </w:p>
          <w:p w14:paraId="2B19D545" w14:textId="77777777" w:rsidR="00F262DF" w:rsidRDefault="00332A6B" w:rsidP="00DA2D2E">
            <w:r>
              <w:t xml:space="preserve">Lucky boy og </w:t>
            </w:r>
            <w:proofErr w:type="spellStart"/>
            <w:r>
              <w:t>Avalie</w:t>
            </w:r>
            <w:proofErr w:type="spellEnd"/>
            <w:r>
              <w:t xml:space="preserve"> </w:t>
            </w:r>
          </w:p>
          <w:p w14:paraId="5DE392A2" w14:textId="77777777" w:rsidR="00A94A5B" w:rsidRDefault="00A94A5B" w:rsidP="00DA2D2E">
            <w:r>
              <w:t>Venter på smed, ringsko.</w:t>
            </w:r>
          </w:p>
          <w:p w14:paraId="50B74CA6" w14:textId="514B7AC5" w:rsidR="00A94A5B" w:rsidRDefault="00A94A5B" w:rsidP="00DA2D2E">
            <w:r>
              <w:t>Er under afvikling som rideskolehest</w:t>
            </w:r>
          </w:p>
        </w:tc>
      </w:tr>
      <w:tr w:rsidR="00506701" w14:paraId="567CE7E5" w14:textId="77777777" w:rsidTr="004B58EE">
        <w:tc>
          <w:tcPr>
            <w:tcW w:w="562" w:type="dxa"/>
          </w:tcPr>
          <w:p w14:paraId="78A8D844" w14:textId="3001F15C" w:rsidR="00506701" w:rsidRDefault="00506701">
            <w:r>
              <w:t>5</w:t>
            </w:r>
          </w:p>
        </w:tc>
        <w:tc>
          <w:tcPr>
            <w:tcW w:w="3544" w:type="dxa"/>
          </w:tcPr>
          <w:p w14:paraId="6C37C970" w14:textId="77777777" w:rsidR="00506701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Undervisning og undervisere</w:t>
            </w:r>
          </w:p>
          <w:p w14:paraId="49F9BF53" w14:textId="02334AFE" w:rsidR="00822045" w:rsidRDefault="00BA477B">
            <w:r>
              <w:t>Ny underviser</w:t>
            </w:r>
          </w:p>
          <w:p w14:paraId="04D0B497" w14:textId="77777777" w:rsidR="00632C84" w:rsidRDefault="00632C84"/>
          <w:p w14:paraId="6B268527" w14:textId="53D392D0" w:rsidR="00F262DF" w:rsidRDefault="00F262DF">
            <w:r>
              <w:t>Nyt søndags hold</w:t>
            </w:r>
          </w:p>
          <w:p w14:paraId="007D9A86" w14:textId="6455C880" w:rsidR="00BA477B" w:rsidRPr="00FF0DD6" w:rsidRDefault="00BA477B"/>
        </w:tc>
        <w:tc>
          <w:tcPr>
            <w:tcW w:w="4956" w:type="dxa"/>
          </w:tcPr>
          <w:p w14:paraId="4A7085AA" w14:textId="57B1A87D" w:rsidR="005B61BE" w:rsidRDefault="005B61BE"/>
          <w:p w14:paraId="6D9DB6DB" w14:textId="1BCF5808" w:rsidR="00B6717A" w:rsidRDefault="0002604B" w:rsidP="0059527D">
            <w:r>
              <w:t xml:space="preserve">Vi mangler en til om </w:t>
            </w:r>
            <w:r w:rsidR="0090126B">
              <w:t>t</w:t>
            </w:r>
            <w:r w:rsidR="003B0E06">
              <w:t xml:space="preserve">orsdag, 3 timer. </w:t>
            </w:r>
            <w:r w:rsidR="00632C84">
              <w:t>Der skal kigges på en struktur, op</w:t>
            </w:r>
            <w:r w:rsidR="0090126B">
              <w:t xml:space="preserve"> </w:t>
            </w:r>
            <w:r w:rsidR="00632C84">
              <w:t>sadling den ene måned</w:t>
            </w:r>
            <w:r w:rsidR="00B6717A">
              <w:t xml:space="preserve">, </w:t>
            </w:r>
            <w:proofErr w:type="spellStart"/>
            <w:r w:rsidR="00B6717A">
              <w:t>afsadling</w:t>
            </w:r>
            <w:proofErr w:type="spellEnd"/>
            <w:r w:rsidR="00B6717A">
              <w:t xml:space="preserve"> den næste. Torsdag snakker Lise og Mette med underviserne. </w:t>
            </w:r>
          </w:p>
        </w:tc>
      </w:tr>
      <w:tr w:rsidR="009C2E9A" w14:paraId="326C82C0" w14:textId="77777777" w:rsidTr="004B58EE">
        <w:tc>
          <w:tcPr>
            <w:tcW w:w="562" w:type="dxa"/>
          </w:tcPr>
          <w:p w14:paraId="65857CDA" w14:textId="07E0BEEB" w:rsidR="009C2E9A" w:rsidRDefault="009C2E9A">
            <w:r>
              <w:t>6</w:t>
            </w:r>
          </w:p>
        </w:tc>
        <w:tc>
          <w:tcPr>
            <w:tcW w:w="3544" w:type="dxa"/>
          </w:tcPr>
          <w:p w14:paraId="23C3DEB8" w14:textId="77777777" w:rsidR="00B6717A" w:rsidRDefault="00BA477B" w:rsidP="00BA47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Indkommende forslag fra </w:t>
            </w:r>
          </w:p>
          <w:p w14:paraId="3E8C3ADC" w14:textId="2C43F5E9" w:rsidR="008D0958" w:rsidRPr="00BA477B" w:rsidRDefault="00BA477B" w:rsidP="00BA477B">
            <w:pPr>
              <w:rPr>
                <w:b/>
                <w:bCs/>
              </w:rPr>
            </w:pPr>
            <w:r>
              <w:rPr>
                <w:b/>
                <w:bCs/>
              </w:rPr>
              <w:t>medlemmer.</w:t>
            </w:r>
          </w:p>
          <w:p w14:paraId="4D13A50A" w14:textId="79A0D768" w:rsidR="000626A8" w:rsidRPr="000626A8" w:rsidRDefault="000626A8" w:rsidP="0042512F"/>
        </w:tc>
        <w:tc>
          <w:tcPr>
            <w:tcW w:w="4956" w:type="dxa"/>
          </w:tcPr>
          <w:p w14:paraId="5FD3C5AE" w14:textId="7BED69AA" w:rsidR="00F94F25" w:rsidRDefault="00F94F25" w:rsidP="00F94F25">
            <w:pP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</w:pPr>
            <w: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 xml:space="preserve">Det kunne være hyggeligt hvis vi kunne holde en </w:t>
            </w:r>
            <w:r w:rsidR="0090126B"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>sommerfest</w:t>
            </w:r>
            <w: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 xml:space="preserve"> hvor </w:t>
            </w:r>
            <w:proofErr w:type="spellStart"/>
            <w: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>hvær</w:t>
            </w:r>
            <w:proofErr w:type="spellEnd"/>
            <w: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 xml:space="preserve"> opstart har nået kød og salat med fra Kirsten</w:t>
            </w:r>
            <w:r w:rsidR="00B6717A"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t xml:space="preserve">. </w:t>
            </w:r>
            <w:r w:rsidR="00B6717A"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br/>
              <w:t xml:space="preserve">-Det er en god ide. </w:t>
            </w:r>
            <w:r w:rsidR="00B6717A"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  <w:br/>
              <w:t>Kan den måske kombineres med 2/7?</w:t>
            </w:r>
          </w:p>
          <w:p w14:paraId="53DD92FD" w14:textId="77777777" w:rsidR="005F6842" w:rsidRDefault="005F6842" w:rsidP="00F94F25">
            <w:pP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</w:pPr>
          </w:p>
          <w:p w14:paraId="5A537AAD" w14:textId="77777777" w:rsidR="00F94F25" w:rsidRDefault="00F94F25" w:rsidP="00F94F25">
            <w:pPr>
              <w:rPr>
                <w:rFonts w:ascii="Nunito Sans" w:hAnsi="Nunito Sans"/>
                <w:color w:val="2C363A"/>
                <w:sz w:val="21"/>
                <w:szCs w:val="21"/>
                <w:shd w:val="clear" w:color="auto" w:fill="FFFFFF"/>
              </w:rPr>
            </w:pPr>
          </w:p>
          <w:p w14:paraId="4F963037" w14:textId="4871AA4A" w:rsidR="00F94F25" w:rsidRDefault="00F94F25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Hej</w:t>
            </w:r>
            <w:r>
              <w:rPr>
                <w:rFonts w:ascii="Courier New" w:hAnsi="Courier New" w:cs="Courier New"/>
                <w:color w:val="2C363A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En lille forespørgsel om det var muligt at lave “mere plads”, tænker lidt oprydning også måske den store halmvogn parkeres anderledes, på trailerparkering? Er ikk</w:t>
            </w:r>
            <w:r w:rsidR="00B6717A"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 så vild med at stå halvvejs ude på vejen i mørke og sadle op når vi kommer til undervisning </w:t>
            </w:r>
            <w:r>
              <w:rPr>
                <w:rFonts w:ascii="Segoe UI Emoji" w:hAnsi="Segoe UI Emoji" w:cs="Segoe UI Emoji"/>
                <w:color w:val="2C363A"/>
                <w:sz w:val="20"/>
                <w:szCs w:val="20"/>
                <w:shd w:val="clear" w:color="auto" w:fill="FFFFFF"/>
              </w:rPr>
              <w:t>🙈</w:t>
            </w:r>
            <w:r>
              <w:rPr>
                <w:rFonts w:ascii="Courier New" w:hAnsi="Courier New" w:cs="Courier New"/>
                <w:color w:val="2C363A"/>
                <w:sz w:val="20"/>
                <w:szCs w:val="20"/>
              </w:rPr>
              <w:br/>
            </w:r>
          </w:p>
          <w:p w14:paraId="408371B1" w14:textId="0DAD79F5" w:rsidR="005F6842" w:rsidRDefault="005F6842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</w:p>
          <w:p w14:paraId="532C59A2" w14:textId="67778D71" w:rsidR="005F6842" w:rsidRDefault="005F6842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</w:p>
          <w:p w14:paraId="707A0FF9" w14:textId="15C3C131" w:rsidR="005F6842" w:rsidRDefault="005F6842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</w:p>
          <w:p w14:paraId="11D7207D" w14:textId="77777777" w:rsidR="005F6842" w:rsidRDefault="005F6842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</w:p>
          <w:p w14:paraId="2A9D3003" w14:textId="5BE2EBC0" w:rsidR="00B6717A" w:rsidRPr="005F6842" w:rsidRDefault="00B6717A" w:rsidP="005F6842">
            <w:pPr>
              <w:pStyle w:val="Listeafsnit"/>
              <w:numPr>
                <w:ilvl w:val="0"/>
                <w:numId w:val="5"/>
              </w:num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  <w:r w:rsidRPr="005F6842"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 xml:space="preserve">Der er en oprydning i gang, </w:t>
            </w:r>
            <w:r w:rsidR="005F6842" w:rsidRPr="005F6842"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  <w:t>og derved kommer der mere plads. Halmvognen er blevet fjernet.</w:t>
            </w:r>
          </w:p>
          <w:p w14:paraId="4FC48100" w14:textId="77777777" w:rsidR="00F94F25" w:rsidRDefault="00F94F25" w:rsidP="00F94F25">
            <w:pPr>
              <w:rPr>
                <w:rFonts w:ascii="Courier New" w:hAnsi="Courier New" w:cs="Courier New"/>
                <w:color w:val="2C363A"/>
                <w:sz w:val="20"/>
                <w:szCs w:val="20"/>
                <w:shd w:val="clear" w:color="auto" w:fill="FFFFFF"/>
              </w:rPr>
            </w:pPr>
          </w:p>
          <w:p w14:paraId="6D0B1C07" w14:textId="77777777" w:rsidR="00816B77" w:rsidRDefault="00816B77" w:rsidP="00F94F25">
            <w:pPr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shd w:val="clear" w:color="auto" w:fill="FFFFFF"/>
                <w:lang w:eastAsia="da-DK"/>
              </w:rPr>
            </w:pPr>
          </w:p>
          <w:p w14:paraId="54CC3931" w14:textId="4F39875F" w:rsidR="00F94F25" w:rsidRPr="00C00706" w:rsidRDefault="00F94F25" w:rsidP="00F94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shd w:val="clear" w:color="auto" w:fill="FFFFFF"/>
                <w:lang w:eastAsia="da-DK"/>
              </w:rPr>
              <w:t>Til næste møde vil jeg gerne have følgende punkter på </w:t>
            </w:r>
          </w:p>
          <w:p w14:paraId="39BAEDD5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5342E6D5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Vores elevheste gør et super godt stykke arbejde.</w:t>
            </w:r>
          </w:p>
          <w:p w14:paraId="489E6D25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For at takke dem har jeg følgende forslag:</w:t>
            </w:r>
          </w:p>
          <w:p w14:paraId="00CDF046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77875A02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Mandag efter et stævne har hestene fri. </w:t>
            </w:r>
          </w:p>
          <w:p w14:paraId="1E9501DB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5574E8A1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Vores heste går meget til stævner. De har fortjent en fri dag. </w:t>
            </w:r>
          </w:p>
          <w:p w14:paraId="010D3991" w14:textId="27EBAE5D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Eleverne kan i</w:t>
            </w:r>
            <w:r w:rsidR="003864CC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 xml:space="preserve"> </w:t>
            </w: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stedet have teori, ordne sadel og hovedtøj eller noget praktisk omkring hesten.</w:t>
            </w:r>
          </w:p>
          <w:p w14:paraId="73661151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2DB33F9F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Ligeledes synes jeg det vil være passende at elevskolen følger skoleferierne. </w:t>
            </w:r>
          </w:p>
          <w:p w14:paraId="509C8B0E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208F7F31" w14:textId="178CFCA1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I</w:t>
            </w:r>
            <w:r w:rsidR="003864CC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 xml:space="preserve"> </w:t>
            </w: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 xml:space="preserve">stedet for undervisning kan der måske blive udbudt to til tre ture over i rideskoven, der kan laves event. Kom og lav heste </w:t>
            </w:r>
            <w:proofErr w:type="spellStart"/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bolcher</w:t>
            </w:r>
            <w:proofErr w:type="spellEnd"/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, kom og se en film med rideteori. Lær at flette en hest. 'Vi vasker hestene</w:t>
            </w:r>
            <w:proofErr w:type="gramStart"/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'  der</w:t>
            </w:r>
            <w:proofErr w:type="gramEnd"/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 xml:space="preserve"> er så mange alternativer.</w:t>
            </w:r>
          </w:p>
          <w:p w14:paraId="3C0F2BE1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2D132F9B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Jeg tænker prisen skal være den samme til trods for at ferierne tilbyder anden aktivitet.</w:t>
            </w:r>
          </w:p>
          <w:p w14:paraId="5416111E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  <w:r w:rsidRPr="00C00706"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  <w:t>Samtidig med at der spares lidt penge på underviser.</w:t>
            </w:r>
          </w:p>
          <w:p w14:paraId="6D9B947F" w14:textId="77777777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049CBBDC" w14:textId="38D206E0" w:rsidR="00F94F25" w:rsidRPr="00C00706" w:rsidRDefault="00F94F25" w:rsidP="00F94F25">
            <w:pPr>
              <w:shd w:val="clear" w:color="auto" w:fill="FFFFFF"/>
              <w:rPr>
                <w:rFonts w:ascii="Nunito Sans" w:eastAsia="Times New Roman" w:hAnsi="Nunito Sans" w:cs="Times New Roman"/>
                <w:color w:val="2C363A"/>
                <w:sz w:val="21"/>
                <w:szCs w:val="21"/>
                <w:lang w:eastAsia="da-DK"/>
              </w:rPr>
            </w:pPr>
          </w:p>
          <w:p w14:paraId="13511515" w14:textId="30E50930" w:rsidR="004F5DE6" w:rsidRDefault="003864CC" w:rsidP="0090126B">
            <w:pPr>
              <w:pStyle w:val="Listeafsnit"/>
              <w:numPr>
                <w:ilvl w:val="0"/>
                <w:numId w:val="5"/>
              </w:numPr>
              <w:shd w:val="clear" w:color="auto" w:fill="FFFFFF"/>
            </w:pPr>
            <w:r>
              <w:t xml:space="preserve">Det er en god </w:t>
            </w:r>
            <w:proofErr w:type="spellStart"/>
            <w:r>
              <w:t>idè</w:t>
            </w:r>
            <w:proofErr w:type="spellEnd"/>
            <w:r>
              <w:t xml:space="preserve"> </w:t>
            </w:r>
            <w:r w:rsidR="00553594">
              <w:t xml:space="preserve">med at følge </w:t>
            </w:r>
            <w:r w:rsidR="003F5594">
              <w:t>skolernes ferie, det bliver taget med på underviser møde. Uge 7 og uge 42.</w:t>
            </w:r>
          </w:p>
          <w:p w14:paraId="05AF556A" w14:textId="762C2564" w:rsidR="003F5594" w:rsidRDefault="003F5594" w:rsidP="008D0958">
            <w:pPr>
              <w:shd w:val="clear" w:color="auto" w:fill="FFFFFF"/>
            </w:pPr>
            <w:r>
              <w:t xml:space="preserve">God </w:t>
            </w:r>
            <w:proofErr w:type="spellStart"/>
            <w:r>
              <w:t>idè</w:t>
            </w:r>
            <w:proofErr w:type="spellEnd"/>
            <w:r>
              <w:t xml:space="preserve"> med mandags ride fri, dagen efter stævner. </w:t>
            </w:r>
          </w:p>
        </w:tc>
      </w:tr>
      <w:tr w:rsidR="008352DD" w14:paraId="11541E3A" w14:textId="77777777" w:rsidTr="004B58EE">
        <w:tc>
          <w:tcPr>
            <w:tcW w:w="562" w:type="dxa"/>
          </w:tcPr>
          <w:p w14:paraId="2A764510" w14:textId="0785C190" w:rsidR="008352DD" w:rsidRDefault="00513B35">
            <w:r>
              <w:lastRenderedPageBreak/>
              <w:t>7</w:t>
            </w:r>
          </w:p>
        </w:tc>
        <w:tc>
          <w:tcPr>
            <w:tcW w:w="3544" w:type="dxa"/>
          </w:tcPr>
          <w:p w14:paraId="4445CBCA" w14:textId="692DEBE6" w:rsidR="00811A03" w:rsidRPr="00E95F6B" w:rsidRDefault="008352DD">
            <w:pPr>
              <w:rPr>
                <w:b/>
                <w:bCs/>
              </w:rPr>
            </w:pPr>
            <w:r w:rsidRPr="00581D94">
              <w:rPr>
                <w:b/>
                <w:bCs/>
              </w:rPr>
              <w:t>Villy/stald</w:t>
            </w:r>
          </w:p>
          <w:p w14:paraId="232EE49F" w14:textId="52C7FFD2" w:rsidR="00D9655A" w:rsidRDefault="00BA477B">
            <w:r>
              <w:t>Mange heste på fold</w:t>
            </w:r>
          </w:p>
          <w:p w14:paraId="5DADF5BA" w14:textId="77777777" w:rsidR="00B84E99" w:rsidRDefault="00B84E99"/>
          <w:p w14:paraId="2B1219E9" w14:textId="77777777" w:rsidR="003F5594" w:rsidRDefault="003F5594">
            <w:r>
              <w:t>Hvem står i bestyrelsen for hvad?</w:t>
            </w:r>
          </w:p>
          <w:p w14:paraId="620C3777" w14:textId="77777777" w:rsidR="00B84E99" w:rsidRDefault="00B84E99"/>
          <w:p w14:paraId="16444797" w14:textId="617998A3" w:rsidR="00B84E99" w:rsidRDefault="00B84E99">
            <w:r>
              <w:t>Vanding af hallen</w:t>
            </w:r>
          </w:p>
        </w:tc>
        <w:tc>
          <w:tcPr>
            <w:tcW w:w="4956" w:type="dxa"/>
          </w:tcPr>
          <w:p w14:paraId="1706E839" w14:textId="77777777" w:rsidR="000626A8" w:rsidRDefault="000626A8"/>
          <w:p w14:paraId="5ED32952" w14:textId="3AAB2570" w:rsidR="003F5594" w:rsidRDefault="00162AE4">
            <w:r>
              <w:t xml:space="preserve">Om vinteren, skal vi finde et andet alternativ. – evt. kan </w:t>
            </w:r>
            <w:r w:rsidR="00B84E99">
              <w:t>alle rideskolehestene</w:t>
            </w:r>
            <w:r>
              <w:t xml:space="preserve"> gå sammen </w:t>
            </w:r>
            <w:r w:rsidR="00B84E99">
              <w:t>alle sammen.</w:t>
            </w:r>
          </w:p>
          <w:p w14:paraId="4C35AFE9" w14:textId="77777777" w:rsidR="003F5594" w:rsidRDefault="003F5594">
            <w:r>
              <w:t>Dyrlæge og smed står heste udvalget for.</w:t>
            </w:r>
            <w:r w:rsidR="005C4F04">
              <w:t xml:space="preserve"> Og der er snak om smed igen i dag. </w:t>
            </w:r>
          </w:p>
          <w:p w14:paraId="547B17FD" w14:textId="201BE8B0" w:rsidR="00B84E99" w:rsidRDefault="00CC7167">
            <w:r>
              <w:t xml:space="preserve">Der er en fast plan for det. </w:t>
            </w:r>
          </w:p>
        </w:tc>
      </w:tr>
      <w:tr w:rsidR="008352DD" w14:paraId="133858A5" w14:textId="77777777" w:rsidTr="004B58EE">
        <w:tc>
          <w:tcPr>
            <w:tcW w:w="562" w:type="dxa"/>
          </w:tcPr>
          <w:p w14:paraId="4A20D493" w14:textId="3306926D" w:rsidR="008352DD" w:rsidRDefault="00513B35">
            <w:r>
              <w:t>8</w:t>
            </w:r>
          </w:p>
        </w:tc>
        <w:tc>
          <w:tcPr>
            <w:tcW w:w="3544" w:type="dxa"/>
          </w:tcPr>
          <w:p w14:paraId="6887F6FF" w14:textId="3367D1D3" w:rsidR="0090126B" w:rsidRPr="00C6572C" w:rsidRDefault="00C6572C">
            <w:pPr>
              <w:rPr>
                <w:b/>
                <w:bCs/>
              </w:rPr>
            </w:pPr>
            <w:r w:rsidRPr="00C6572C">
              <w:rPr>
                <w:b/>
                <w:bCs/>
              </w:rPr>
              <w:t>Rapporter fra udvalgene</w:t>
            </w:r>
          </w:p>
        </w:tc>
        <w:tc>
          <w:tcPr>
            <w:tcW w:w="4956" w:type="dxa"/>
          </w:tcPr>
          <w:p w14:paraId="431B8E8C" w14:textId="0E6BDE94" w:rsidR="00AD11D0" w:rsidRDefault="00AD11D0"/>
        </w:tc>
      </w:tr>
      <w:tr w:rsidR="008352DD" w14:paraId="313C609F" w14:textId="77777777" w:rsidTr="004B58EE">
        <w:tc>
          <w:tcPr>
            <w:tcW w:w="562" w:type="dxa"/>
          </w:tcPr>
          <w:p w14:paraId="3EC6AFE8" w14:textId="6D5B372A" w:rsidR="008352DD" w:rsidRDefault="00513B35">
            <w:r>
              <w:t>9</w:t>
            </w:r>
          </w:p>
        </w:tc>
        <w:tc>
          <w:tcPr>
            <w:tcW w:w="3544" w:type="dxa"/>
          </w:tcPr>
          <w:p w14:paraId="0156255F" w14:textId="0437514C" w:rsidR="00D50178" w:rsidRPr="00BA477B" w:rsidRDefault="008352DD" w:rsidP="00E95F6B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Formanden siden sidst</w:t>
            </w:r>
          </w:p>
          <w:p w14:paraId="247A9FF5" w14:textId="05803CD6" w:rsidR="0042512F" w:rsidRDefault="0042512F" w:rsidP="00E95F6B">
            <w:r>
              <w:t xml:space="preserve">Repræsentantskabsmøde </w:t>
            </w:r>
          </w:p>
          <w:p w14:paraId="663AD908" w14:textId="23AA9232" w:rsidR="00260365" w:rsidRDefault="0042512F" w:rsidP="00E95F6B">
            <w:r>
              <w:t>Kursus med Niels</w:t>
            </w:r>
          </w:p>
          <w:p w14:paraId="2D79A4E5" w14:textId="76BFC4C9" w:rsidR="00874B05" w:rsidRDefault="00874B05" w:rsidP="00E95F6B">
            <w:proofErr w:type="spellStart"/>
            <w:r>
              <w:t>Økodag</w:t>
            </w:r>
            <w:proofErr w:type="spellEnd"/>
            <w:r>
              <w:t xml:space="preserve"> d 10 </w:t>
            </w:r>
            <w:r w:rsidR="00A51BC7">
              <w:t>a</w:t>
            </w:r>
            <w:r>
              <w:t>pril</w:t>
            </w:r>
            <w:r w:rsidR="00A51BC7">
              <w:t>.</w:t>
            </w:r>
            <w:r w:rsidR="00513B35">
              <w:t xml:space="preserve"> kl.</w:t>
            </w:r>
            <w:r w:rsidR="00A51BC7">
              <w:t xml:space="preserve"> 9.30-13</w:t>
            </w:r>
          </w:p>
          <w:p w14:paraId="35ED5578" w14:textId="77777777" w:rsidR="00816B77" w:rsidRDefault="00816B77" w:rsidP="00E95F6B"/>
          <w:p w14:paraId="4956BC81" w14:textId="77777777" w:rsidR="00816B77" w:rsidRDefault="00816B77" w:rsidP="00E95F6B"/>
          <w:p w14:paraId="6AE50562" w14:textId="574843B6" w:rsidR="00F94F25" w:rsidRDefault="00F94F25" w:rsidP="00E95F6B">
            <w:r>
              <w:t>Møde i Herning idrætsråd</w:t>
            </w:r>
          </w:p>
          <w:p w14:paraId="0A5A8C3D" w14:textId="77777777" w:rsidR="00816B77" w:rsidRDefault="00816B77" w:rsidP="00E95F6B"/>
          <w:p w14:paraId="67573444" w14:textId="36D32703" w:rsidR="00F720CD" w:rsidRDefault="00F720CD" w:rsidP="00E95F6B">
            <w:r>
              <w:t>Kandis</w:t>
            </w:r>
          </w:p>
        </w:tc>
        <w:tc>
          <w:tcPr>
            <w:tcW w:w="4956" w:type="dxa"/>
          </w:tcPr>
          <w:p w14:paraId="201DFA5A" w14:textId="77777777" w:rsidR="008352DD" w:rsidRDefault="008352DD"/>
          <w:p w14:paraId="1A1DD4FA" w14:textId="77673F97" w:rsidR="00874B05" w:rsidRDefault="00F94F25" w:rsidP="00B855C6">
            <w:r>
              <w:t>Møde i Middelfart</w:t>
            </w:r>
          </w:p>
          <w:p w14:paraId="531D5E74" w14:textId="77777777" w:rsidR="00F94F25" w:rsidRDefault="00F94F25" w:rsidP="00B855C6">
            <w:r>
              <w:t>Der er 6 deltagere, har snakket med ham</w:t>
            </w:r>
          </w:p>
          <w:p w14:paraId="64581DF8" w14:textId="77777777" w:rsidR="00816B77" w:rsidRDefault="00816B77" w:rsidP="00B855C6">
            <w:r>
              <w:t xml:space="preserve">Lise og Jette tager Lucky Boy og Ava Lie med til Aulum. Kris tager kæphestenes ting med. </w:t>
            </w:r>
            <w:r>
              <w:br/>
            </w:r>
          </w:p>
          <w:p w14:paraId="177CFE81" w14:textId="7E4FD26B" w:rsidR="00F94F25" w:rsidRDefault="00F262DF" w:rsidP="00B855C6">
            <w:r>
              <w:t>Den 28. april. Andre der vil med?</w:t>
            </w:r>
            <w:r w:rsidR="00816B77">
              <w:t xml:space="preserve">  Tilmeldingsfristen er den 15. april. Jette deltager.</w:t>
            </w:r>
            <w:r w:rsidR="00AD11D0">
              <w:br/>
              <w:t xml:space="preserve">Der er overskud fra Kandis. </w:t>
            </w:r>
          </w:p>
        </w:tc>
      </w:tr>
      <w:tr w:rsidR="008352DD" w14:paraId="787344EE" w14:textId="77777777" w:rsidTr="004B58EE">
        <w:tc>
          <w:tcPr>
            <w:tcW w:w="562" w:type="dxa"/>
          </w:tcPr>
          <w:p w14:paraId="5D6B8CAB" w14:textId="0B9E6D11" w:rsidR="008352DD" w:rsidRDefault="00C349C8">
            <w:r>
              <w:lastRenderedPageBreak/>
              <w:t>1</w:t>
            </w:r>
            <w:r w:rsidR="00513B35">
              <w:t>0</w:t>
            </w:r>
          </w:p>
        </w:tc>
        <w:tc>
          <w:tcPr>
            <w:tcW w:w="3544" w:type="dxa"/>
          </w:tcPr>
          <w:p w14:paraId="02005B82" w14:textId="3F750A4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Næste møde</w:t>
            </w:r>
          </w:p>
        </w:tc>
        <w:tc>
          <w:tcPr>
            <w:tcW w:w="4956" w:type="dxa"/>
          </w:tcPr>
          <w:p w14:paraId="62C34678" w14:textId="06EEB394" w:rsidR="008352DD" w:rsidRDefault="00BA477B">
            <w:r>
              <w:t>Onsdag</w:t>
            </w:r>
            <w:r w:rsidR="00AD11D0">
              <w:t xml:space="preserve"> d. 4 maj kl. 18.00 på HORI</w:t>
            </w:r>
          </w:p>
        </w:tc>
      </w:tr>
      <w:tr w:rsidR="008352DD" w14:paraId="76A73984" w14:textId="77777777" w:rsidTr="004B58EE">
        <w:tc>
          <w:tcPr>
            <w:tcW w:w="562" w:type="dxa"/>
          </w:tcPr>
          <w:p w14:paraId="263DF923" w14:textId="1B36F83B" w:rsidR="008352DD" w:rsidRDefault="008352DD">
            <w:r>
              <w:t>1</w:t>
            </w:r>
            <w:r w:rsidR="00513B35">
              <w:t>1</w:t>
            </w:r>
          </w:p>
        </w:tc>
        <w:tc>
          <w:tcPr>
            <w:tcW w:w="3544" w:type="dxa"/>
          </w:tcPr>
          <w:p w14:paraId="4E05A72D" w14:textId="77777777" w:rsidR="008352DD" w:rsidRDefault="008352DD">
            <w:r w:rsidRPr="002347FC">
              <w:rPr>
                <w:b/>
                <w:bCs/>
              </w:rPr>
              <w:t>Evt.</w:t>
            </w:r>
            <w:r w:rsidR="00F16FAE">
              <w:t xml:space="preserve"> </w:t>
            </w:r>
          </w:p>
          <w:p w14:paraId="328B69D0" w14:textId="4B3BBE70" w:rsidR="0090126B" w:rsidRPr="0090126B" w:rsidRDefault="0090126B"/>
        </w:tc>
        <w:tc>
          <w:tcPr>
            <w:tcW w:w="4956" w:type="dxa"/>
          </w:tcPr>
          <w:p w14:paraId="1D9A8061" w14:textId="77777777" w:rsidR="008352DD" w:rsidRDefault="008352DD"/>
          <w:p w14:paraId="29672FF3" w14:textId="255DE157" w:rsidR="0090126B" w:rsidRDefault="0090126B"/>
        </w:tc>
      </w:tr>
    </w:tbl>
    <w:p w14:paraId="5329DF21" w14:textId="77777777" w:rsidR="00506701" w:rsidRDefault="00506701"/>
    <w:sectPr w:rsidR="0050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33"/>
    <w:multiLevelType w:val="hybridMultilevel"/>
    <w:tmpl w:val="884AEB5E"/>
    <w:lvl w:ilvl="0" w:tplc="4148DB4C">
      <w:start w:val="12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2B7A2B0C"/>
    <w:multiLevelType w:val="hybridMultilevel"/>
    <w:tmpl w:val="3EC0A5BA"/>
    <w:lvl w:ilvl="0" w:tplc="6BD2E964">
      <w:start w:val="19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298"/>
    <w:multiLevelType w:val="hybridMultilevel"/>
    <w:tmpl w:val="3F8645DA"/>
    <w:lvl w:ilvl="0" w:tplc="53289C4A">
      <w:start w:val="12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33F7414E"/>
    <w:multiLevelType w:val="hybridMultilevel"/>
    <w:tmpl w:val="38DA576A"/>
    <w:lvl w:ilvl="0" w:tplc="7C28ACFE">
      <w:start w:val="19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6363"/>
    <w:multiLevelType w:val="hybridMultilevel"/>
    <w:tmpl w:val="F27864F8"/>
    <w:lvl w:ilvl="0" w:tplc="7732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628088">
    <w:abstractNumId w:val="4"/>
  </w:num>
  <w:num w:numId="2" w16cid:durableId="443038475">
    <w:abstractNumId w:val="0"/>
  </w:num>
  <w:num w:numId="3" w16cid:durableId="2052725154">
    <w:abstractNumId w:val="2"/>
  </w:num>
  <w:num w:numId="4" w16cid:durableId="47732397">
    <w:abstractNumId w:val="3"/>
  </w:num>
  <w:num w:numId="5" w16cid:durableId="3192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1"/>
    <w:rsid w:val="0002604B"/>
    <w:rsid w:val="00044BDC"/>
    <w:rsid w:val="0005041E"/>
    <w:rsid w:val="000626A8"/>
    <w:rsid w:val="00076A1D"/>
    <w:rsid w:val="00091A96"/>
    <w:rsid w:val="000B2AB3"/>
    <w:rsid w:val="000C1FC5"/>
    <w:rsid w:val="0010043C"/>
    <w:rsid w:val="00114AB0"/>
    <w:rsid w:val="00131384"/>
    <w:rsid w:val="00147059"/>
    <w:rsid w:val="0015399C"/>
    <w:rsid w:val="001541C2"/>
    <w:rsid w:val="00162AE4"/>
    <w:rsid w:val="001663D7"/>
    <w:rsid w:val="0018628D"/>
    <w:rsid w:val="001E2967"/>
    <w:rsid w:val="002153D5"/>
    <w:rsid w:val="002347FC"/>
    <w:rsid w:val="00260365"/>
    <w:rsid w:val="002F2173"/>
    <w:rsid w:val="003224EF"/>
    <w:rsid w:val="00332A6B"/>
    <w:rsid w:val="00343DD0"/>
    <w:rsid w:val="003864CC"/>
    <w:rsid w:val="00391A0B"/>
    <w:rsid w:val="003A4F43"/>
    <w:rsid w:val="003B0E06"/>
    <w:rsid w:val="003F5594"/>
    <w:rsid w:val="00411C36"/>
    <w:rsid w:val="0042512F"/>
    <w:rsid w:val="00497ED4"/>
    <w:rsid w:val="004B58EE"/>
    <w:rsid w:val="004F0563"/>
    <w:rsid w:val="004F5DE6"/>
    <w:rsid w:val="00506701"/>
    <w:rsid w:val="00513B35"/>
    <w:rsid w:val="00553594"/>
    <w:rsid w:val="00581D94"/>
    <w:rsid w:val="0059527D"/>
    <w:rsid w:val="005A29EC"/>
    <w:rsid w:val="005B61BE"/>
    <w:rsid w:val="005C4F04"/>
    <w:rsid w:val="005D4212"/>
    <w:rsid w:val="005F6842"/>
    <w:rsid w:val="00616344"/>
    <w:rsid w:val="00632C84"/>
    <w:rsid w:val="006421AD"/>
    <w:rsid w:val="00743B86"/>
    <w:rsid w:val="007F2BA2"/>
    <w:rsid w:val="00811A03"/>
    <w:rsid w:val="00816B77"/>
    <w:rsid w:val="00822045"/>
    <w:rsid w:val="008352DD"/>
    <w:rsid w:val="00837712"/>
    <w:rsid w:val="00870D5D"/>
    <w:rsid w:val="00874B05"/>
    <w:rsid w:val="008D0958"/>
    <w:rsid w:val="0090126B"/>
    <w:rsid w:val="009253C9"/>
    <w:rsid w:val="009602F8"/>
    <w:rsid w:val="009620F3"/>
    <w:rsid w:val="009B6D4D"/>
    <w:rsid w:val="009C2E9A"/>
    <w:rsid w:val="009E4679"/>
    <w:rsid w:val="009E6EB9"/>
    <w:rsid w:val="00A021B6"/>
    <w:rsid w:val="00A50690"/>
    <w:rsid w:val="00A51BC7"/>
    <w:rsid w:val="00A94A5B"/>
    <w:rsid w:val="00AD11D0"/>
    <w:rsid w:val="00B6717A"/>
    <w:rsid w:val="00B84E99"/>
    <w:rsid w:val="00B855C6"/>
    <w:rsid w:val="00BA477B"/>
    <w:rsid w:val="00BB2172"/>
    <w:rsid w:val="00BB6EE3"/>
    <w:rsid w:val="00BD0969"/>
    <w:rsid w:val="00C349C8"/>
    <w:rsid w:val="00C37710"/>
    <w:rsid w:val="00C51464"/>
    <w:rsid w:val="00C6572C"/>
    <w:rsid w:val="00C819F0"/>
    <w:rsid w:val="00C832A2"/>
    <w:rsid w:val="00C926A2"/>
    <w:rsid w:val="00CB2B7C"/>
    <w:rsid w:val="00CB50DD"/>
    <w:rsid w:val="00CC7167"/>
    <w:rsid w:val="00CD470E"/>
    <w:rsid w:val="00D10BC6"/>
    <w:rsid w:val="00D15C05"/>
    <w:rsid w:val="00D50178"/>
    <w:rsid w:val="00D9655A"/>
    <w:rsid w:val="00DA2D2E"/>
    <w:rsid w:val="00E93DE7"/>
    <w:rsid w:val="00E95F6B"/>
    <w:rsid w:val="00EB7A4B"/>
    <w:rsid w:val="00EC2D91"/>
    <w:rsid w:val="00ED2A27"/>
    <w:rsid w:val="00F16FAE"/>
    <w:rsid w:val="00F262DF"/>
    <w:rsid w:val="00F564F7"/>
    <w:rsid w:val="00F710C1"/>
    <w:rsid w:val="00F720CD"/>
    <w:rsid w:val="00F94F25"/>
    <w:rsid w:val="00F9519F"/>
    <w:rsid w:val="00FD6B1D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FCB"/>
  <w15:docId w15:val="{16B65E2D-DB70-4A18-81DA-F447954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52DD"/>
    <w:pPr>
      <w:ind w:left="720"/>
      <w:contextualSpacing/>
    </w:pPr>
  </w:style>
  <w:style w:type="paragraph" w:customStyle="1" w:styleId="v1msonormal">
    <w:name w:val="v1msonormal"/>
    <w:basedOn w:val="Normal"/>
    <w:rsid w:val="00F9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Skram Mikkelsen</dc:creator>
  <cp:keywords/>
  <dc:description/>
  <cp:lastModifiedBy>Mette Jensen</cp:lastModifiedBy>
  <cp:revision>2</cp:revision>
  <dcterms:created xsi:type="dcterms:W3CDTF">2022-05-10T10:14:00Z</dcterms:created>
  <dcterms:modified xsi:type="dcterms:W3CDTF">2022-05-10T10:14:00Z</dcterms:modified>
</cp:coreProperties>
</file>